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15EBCA" w14:textId="0A3DA597" w:rsidR="562508ED" w:rsidRDefault="0C322ECB">
      <w:r w:rsidRPr="0C322ECB">
        <w:rPr>
          <w:rFonts w:ascii="Calibri" w:eastAsia="Calibri" w:hAnsi="Calibri" w:cs="Calibri"/>
          <w:b/>
          <w:bCs/>
        </w:rPr>
        <w:t>Microsoft Tech Com</w:t>
      </w:r>
      <w:r w:rsidR="000872A7">
        <w:rPr>
          <w:rFonts w:ascii="Calibri" w:eastAsia="Calibri" w:hAnsi="Calibri" w:cs="Calibri"/>
          <w:b/>
          <w:bCs/>
        </w:rPr>
        <w:t>munity Weekly Roundup – May 26</w:t>
      </w:r>
      <w:r w:rsidRPr="0C322ECB">
        <w:rPr>
          <w:rFonts w:ascii="Calibri" w:eastAsia="Calibri" w:hAnsi="Calibri" w:cs="Calibri"/>
          <w:b/>
          <w:bCs/>
        </w:rPr>
        <w:t>, 2017</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9E3494D" w14:textId="748F22CB" w:rsidR="120E3114" w:rsidRDefault="0C322ECB" w:rsidP="120E3114">
      <w:pPr>
        <w:pStyle w:val="ListParagraph"/>
        <w:numPr>
          <w:ilvl w:val="0"/>
          <w:numId w:val="25"/>
        </w:numPr>
      </w:pPr>
      <w:r w:rsidRPr="0C322ECB">
        <w:rPr>
          <w:rFonts w:ascii="Calibri" w:eastAsia="Calibri" w:hAnsi="Calibri" w:cs="Calibri"/>
        </w:rPr>
        <w:t xml:space="preserve">Member of the Week      </w:t>
      </w:r>
    </w:p>
    <w:p w14:paraId="2AEC8327" w14:textId="4F4F0AFB" w:rsidR="60937DD7" w:rsidRDefault="60937DD7" w:rsidP="7033614B">
      <w:pPr>
        <w:pStyle w:val="NoSpacing"/>
      </w:pPr>
    </w:p>
    <w:p w14:paraId="092409A9" w14:textId="5B73F76D" w:rsidR="00C77D65" w:rsidRDefault="0C322ECB" w:rsidP="00FB14D4">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1D1298F7" w14:textId="24AF87E6" w:rsidR="00C77D65" w:rsidRDefault="001F20FD" w:rsidP="00C77D65">
      <w:pPr>
        <w:pStyle w:val="NoSpacing"/>
      </w:pPr>
      <w:hyperlink r:id="rId8" w:history="1">
        <w:r w:rsidR="00C77D65" w:rsidRPr="00C77D65">
          <w:rPr>
            <w:rStyle w:val="Hyperlink"/>
          </w:rPr>
          <w:t xml:space="preserve">Announcing the public preview of the Office 365 adoption content pack in </w:t>
        </w:r>
        <w:proofErr w:type="spellStart"/>
        <w:r w:rsidR="00C77D65" w:rsidRPr="00C77D65">
          <w:rPr>
            <w:rStyle w:val="Hyperlink"/>
          </w:rPr>
          <w:t>PowerBI</w:t>
        </w:r>
        <w:proofErr w:type="spellEnd"/>
      </w:hyperlink>
    </w:p>
    <w:p w14:paraId="77F214BD" w14:textId="4E21F33B" w:rsidR="00C77D65" w:rsidRDefault="00C77D65" w:rsidP="00C77D65">
      <w:pPr>
        <w:pStyle w:val="NoSpacing"/>
      </w:pPr>
      <w:r>
        <w:t xml:space="preserve">On May 22, 2017, Microsoft announced the public preview of the Office 365 adoption content pack in </w:t>
      </w:r>
      <w:proofErr w:type="spellStart"/>
      <w:r>
        <w:t>PowerBI</w:t>
      </w:r>
      <w:proofErr w:type="spellEnd"/>
      <w:r>
        <w:t xml:space="preserve">, which enables customers to get more out of Office 365. Join the </w:t>
      </w:r>
      <w:hyperlink r:id="rId9" w:history="1">
        <w:r w:rsidRPr="002B65BA">
          <w:rPr>
            <w:rStyle w:val="Hyperlink"/>
          </w:rPr>
          <w:t>conversation</w:t>
        </w:r>
      </w:hyperlink>
      <w:r>
        <w:t xml:space="preserve"> in the </w:t>
      </w:r>
      <w:hyperlink r:id="rId10" w:history="1">
        <w:r>
          <w:rPr>
            <w:rStyle w:val="Hyperlink"/>
          </w:rPr>
          <w:t xml:space="preserve">Office 365 </w:t>
        </w:r>
        <w:r w:rsidRPr="002B65BA">
          <w:rPr>
            <w:rStyle w:val="Hyperlink"/>
          </w:rPr>
          <w:t>space</w:t>
        </w:r>
      </w:hyperlink>
      <w:r>
        <w:t>.</w:t>
      </w:r>
    </w:p>
    <w:p w14:paraId="077CF1AF" w14:textId="77777777" w:rsidR="00C77D65" w:rsidRPr="00C77D65" w:rsidRDefault="00C77D65" w:rsidP="00C77D65">
      <w:pPr>
        <w:pStyle w:val="NoSpacing"/>
      </w:pPr>
    </w:p>
    <w:p w14:paraId="290A9AED" w14:textId="77D098BB" w:rsidR="00054327" w:rsidRDefault="001F20FD" w:rsidP="0032221D">
      <w:pPr>
        <w:pStyle w:val="NoSpacing"/>
      </w:pPr>
      <w:hyperlink r:id="rId11" w:anchor="M519" w:history="1">
        <w:r w:rsidR="00690887" w:rsidRPr="002B65BA">
          <w:rPr>
            <w:rStyle w:val="Hyperlink"/>
          </w:rPr>
          <w:t>Use SaaS patterns to accelerate SaaS app development on SQL Database</w:t>
        </w:r>
      </w:hyperlink>
    </w:p>
    <w:p w14:paraId="2EA71EC0" w14:textId="67DB0127" w:rsidR="00690887" w:rsidRDefault="002B65BA" w:rsidP="0032221D">
      <w:pPr>
        <w:pStyle w:val="NoSpacing"/>
      </w:pPr>
      <w:r>
        <w:t xml:space="preserve">On May 22, 2017, Microsoft announced availability of a sample SaaS application and a series of management scripts and tutorials that demonstrate a range of SaaS-focused design and management patterns that can accelerate SaaS application development on SQL Database. Join the </w:t>
      </w:r>
      <w:hyperlink r:id="rId12" w:anchor="M519" w:history="1">
        <w:r w:rsidRPr="002B65BA">
          <w:rPr>
            <w:rStyle w:val="Hyperlink"/>
          </w:rPr>
          <w:t>conversation</w:t>
        </w:r>
      </w:hyperlink>
      <w:r>
        <w:t xml:space="preserve"> in the </w:t>
      </w:r>
      <w:hyperlink r:id="rId13" w:history="1">
        <w:r w:rsidRPr="002B65BA">
          <w:rPr>
            <w:rStyle w:val="Hyperlink"/>
          </w:rPr>
          <w:t>Azure space</w:t>
        </w:r>
      </w:hyperlink>
      <w:r>
        <w:t>.</w:t>
      </w:r>
    </w:p>
    <w:p w14:paraId="57C81C7E" w14:textId="32F9FA1F" w:rsidR="002B65BA" w:rsidRDefault="002B65BA" w:rsidP="0032221D">
      <w:pPr>
        <w:pStyle w:val="NoSpacing"/>
      </w:pPr>
    </w:p>
    <w:p w14:paraId="3AFD43C4" w14:textId="46879D59" w:rsidR="002B65BA" w:rsidRDefault="001F20FD" w:rsidP="0032221D">
      <w:pPr>
        <w:pStyle w:val="NoSpacing"/>
      </w:pPr>
      <w:hyperlink r:id="rId14" w:history="1">
        <w:r w:rsidR="002B65BA" w:rsidRPr="002B65BA">
          <w:rPr>
            <w:rStyle w:val="Hyperlink"/>
          </w:rPr>
          <w:t>Azure Analysis Services new modeling and tooling features</w:t>
        </w:r>
      </w:hyperlink>
    </w:p>
    <w:p w14:paraId="0309CBC1" w14:textId="12DC895E" w:rsidR="002B65BA" w:rsidRDefault="002B65BA" w:rsidP="0032221D">
      <w:pPr>
        <w:pStyle w:val="NoSpacing"/>
      </w:pPr>
      <w:r>
        <w:t xml:space="preserve">On May 22, 2017, Microsoft announced new features for 1400 models in Azure. Join the </w:t>
      </w:r>
      <w:hyperlink r:id="rId15" w:history="1">
        <w:r w:rsidRPr="002B65BA">
          <w:rPr>
            <w:rStyle w:val="Hyperlink"/>
          </w:rPr>
          <w:t>conversation</w:t>
        </w:r>
      </w:hyperlink>
      <w:r>
        <w:t xml:space="preserve"> in the </w:t>
      </w:r>
      <w:hyperlink r:id="rId16" w:history="1">
        <w:r w:rsidRPr="002B65BA">
          <w:rPr>
            <w:rStyle w:val="Hyperlink"/>
          </w:rPr>
          <w:t>Azure Analytics space</w:t>
        </w:r>
      </w:hyperlink>
      <w:r>
        <w:t>.</w:t>
      </w:r>
    </w:p>
    <w:p w14:paraId="318E8928" w14:textId="44308B3D" w:rsidR="002B65BA" w:rsidRDefault="002B65BA" w:rsidP="0032221D">
      <w:pPr>
        <w:pStyle w:val="NoSpacing"/>
      </w:pPr>
    </w:p>
    <w:p w14:paraId="155A767C" w14:textId="3444D25F" w:rsidR="002B65BA" w:rsidRDefault="001F20FD" w:rsidP="0032221D">
      <w:pPr>
        <w:pStyle w:val="NoSpacing"/>
      </w:pPr>
      <w:hyperlink r:id="rId17" w:history="1">
        <w:r w:rsidR="002B65BA" w:rsidRPr="002B65BA">
          <w:rPr>
            <w:rStyle w:val="Hyperlink"/>
          </w:rPr>
          <w:t>We’re all about the quality: Azure achieves ISO 9001:2015 certification</w:t>
        </w:r>
      </w:hyperlink>
    </w:p>
    <w:p w14:paraId="0D8F5ACA" w14:textId="49107188" w:rsidR="002B65BA" w:rsidRDefault="002B65BA" w:rsidP="0032221D">
      <w:pPr>
        <w:pStyle w:val="NoSpacing"/>
      </w:pPr>
      <w:r>
        <w:t xml:space="preserve">On May 22, 2017, Microsoft announced Azure obtaining </w:t>
      </w:r>
      <w:r w:rsidR="00176426">
        <w:t>t</w:t>
      </w:r>
      <w:r>
        <w:t xml:space="preserve">he ISO 9001:2015 certification, addressing Quality Management systems. Join the </w:t>
      </w:r>
      <w:hyperlink r:id="rId18" w:history="1">
        <w:r w:rsidRPr="002B65BA">
          <w:rPr>
            <w:rStyle w:val="Hyperlink"/>
          </w:rPr>
          <w:t>conversation</w:t>
        </w:r>
      </w:hyperlink>
      <w:r>
        <w:t xml:space="preserve"> in the </w:t>
      </w:r>
      <w:hyperlink r:id="rId19" w:history="1">
        <w:r w:rsidRPr="002B65BA">
          <w:rPr>
            <w:rStyle w:val="Hyperlink"/>
          </w:rPr>
          <w:t>Azure space</w:t>
        </w:r>
      </w:hyperlink>
      <w:r>
        <w:t xml:space="preserve">. </w:t>
      </w:r>
    </w:p>
    <w:p w14:paraId="65A17C88" w14:textId="7F33691C" w:rsidR="002B65BA" w:rsidRDefault="002B65BA" w:rsidP="0032221D">
      <w:pPr>
        <w:pStyle w:val="NoSpacing"/>
      </w:pPr>
    </w:p>
    <w:p w14:paraId="7254531A" w14:textId="1D5D235C" w:rsidR="002B65BA" w:rsidRDefault="001F20FD" w:rsidP="0032221D">
      <w:pPr>
        <w:pStyle w:val="NoSpacing"/>
      </w:pPr>
      <w:hyperlink r:id="rId20" w:anchor="M3279" w:history="1">
        <w:r w:rsidR="00C77D65" w:rsidRPr="00FF2887">
          <w:rPr>
            <w:rStyle w:val="Hyperlink"/>
          </w:rPr>
          <w:t>Office 365 May news – exciting new value coming with the new Surface Pro</w:t>
        </w:r>
      </w:hyperlink>
    </w:p>
    <w:p w14:paraId="13441ED2" w14:textId="69246C03" w:rsidR="00C77D65" w:rsidRDefault="00B87457" w:rsidP="0032221D">
      <w:pPr>
        <w:pStyle w:val="NoSpacing"/>
      </w:pPr>
      <w:r>
        <w:t xml:space="preserve">On May 23, 2017, Microsoft announced new inking capabilities in Office apps that are coming first to Windows and brought to life on Surface. These advances make your digital pen faster, more fluid and more personalized, helping you express yourself with rich, creative content. Join the </w:t>
      </w:r>
      <w:hyperlink r:id="rId21" w:anchor="M3279" w:history="1">
        <w:r w:rsidRPr="00FF2887">
          <w:rPr>
            <w:rStyle w:val="Hyperlink"/>
          </w:rPr>
          <w:t>conversation</w:t>
        </w:r>
      </w:hyperlink>
      <w:r>
        <w:t xml:space="preserve"> in the </w:t>
      </w:r>
      <w:hyperlink r:id="rId22" w:history="1">
        <w:r w:rsidRPr="00FF2887">
          <w:rPr>
            <w:rStyle w:val="Hyperlink"/>
          </w:rPr>
          <w:t>Office 365 space</w:t>
        </w:r>
      </w:hyperlink>
      <w:r>
        <w:t>.</w:t>
      </w:r>
    </w:p>
    <w:p w14:paraId="3550A255" w14:textId="5EEE88F5" w:rsidR="00C85BCF" w:rsidRDefault="00C85BCF" w:rsidP="0032221D">
      <w:pPr>
        <w:pStyle w:val="NoSpacing"/>
      </w:pPr>
    </w:p>
    <w:p w14:paraId="0008FBB2" w14:textId="0CF5A551" w:rsidR="00DB1F9C" w:rsidRDefault="001F20FD" w:rsidP="0032221D">
      <w:pPr>
        <w:pStyle w:val="NoSpacing"/>
      </w:pPr>
      <w:hyperlink r:id="rId23" w:anchor="M27" w:history="1">
        <w:r w:rsidR="00DB1F9C" w:rsidRPr="00DB1F9C">
          <w:rPr>
            <w:rStyle w:val="Hyperlink"/>
          </w:rPr>
          <w:t>New 400GB and 200GB caches available on Azure Analysis Services</w:t>
        </w:r>
      </w:hyperlink>
    </w:p>
    <w:p w14:paraId="7DF7FEAC" w14:textId="3A641007" w:rsidR="00C85BCF" w:rsidRPr="00DB1F9C" w:rsidRDefault="00DB1F9C" w:rsidP="0032221D">
      <w:pPr>
        <w:pStyle w:val="NoSpacing"/>
        <w:rPr>
          <w:rFonts w:ascii="Calibri" w:hAnsi="Calibri" w:cs="Calibri"/>
        </w:rPr>
      </w:pPr>
      <w:r w:rsidRPr="00DB1F9C">
        <w:rPr>
          <w:rFonts w:ascii="Calibri" w:hAnsi="Calibri" w:cs="Calibri"/>
        </w:rPr>
        <w:t xml:space="preserve">On May 24, 2017, Microsoft announced </w:t>
      </w:r>
      <w:r w:rsidRPr="00DB1F9C">
        <w:rPr>
          <w:rFonts w:ascii="Calibri" w:hAnsi="Calibri" w:cs="Calibri"/>
          <w:color w:val="333333"/>
          <w:shd w:val="clear" w:color="auto" w:fill="FFFFFF"/>
        </w:rPr>
        <w:t xml:space="preserve">two new SKU sizes, the S8 and S9 allowing you to build data models up to 400 GB in size in Azure Analysis Services. Join the </w:t>
      </w:r>
      <w:hyperlink r:id="rId24" w:anchor="M27" w:history="1">
        <w:r w:rsidRPr="00DB1F9C">
          <w:rPr>
            <w:rStyle w:val="Hyperlink"/>
            <w:rFonts w:ascii="Calibri" w:hAnsi="Calibri" w:cs="Calibri"/>
            <w:shd w:val="clear" w:color="auto" w:fill="FFFFFF"/>
          </w:rPr>
          <w:t>conversation</w:t>
        </w:r>
      </w:hyperlink>
      <w:r w:rsidRPr="00DB1F9C">
        <w:rPr>
          <w:rFonts w:ascii="Calibri" w:hAnsi="Calibri" w:cs="Calibri"/>
          <w:color w:val="333333"/>
          <w:shd w:val="clear" w:color="auto" w:fill="FFFFFF"/>
        </w:rPr>
        <w:t xml:space="preserve"> in the </w:t>
      </w:r>
      <w:hyperlink r:id="rId25" w:history="1">
        <w:r w:rsidRPr="00DB1F9C">
          <w:rPr>
            <w:rStyle w:val="Hyperlink"/>
            <w:rFonts w:ascii="Calibri" w:hAnsi="Calibri" w:cs="Calibri"/>
            <w:shd w:val="clear" w:color="auto" w:fill="FFFFFF"/>
          </w:rPr>
          <w:t>Azure Analytics space</w:t>
        </w:r>
      </w:hyperlink>
      <w:r w:rsidRPr="00DB1F9C">
        <w:rPr>
          <w:rFonts w:ascii="Calibri" w:hAnsi="Calibri" w:cs="Calibri"/>
          <w:color w:val="333333"/>
          <w:shd w:val="clear" w:color="auto" w:fill="FFFFFF"/>
        </w:rPr>
        <w:t>.</w:t>
      </w:r>
    </w:p>
    <w:p w14:paraId="3CECA28F" w14:textId="5D25102E" w:rsidR="00D9468E" w:rsidRDefault="00D9468E" w:rsidP="0032221D">
      <w:pPr>
        <w:pStyle w:val="NoSpacing"/>
      </w:pPr>
    </w:p>
    <w:p w14:paraId="71EA9272" w14:textId="685DC2AA" w:rsidR="00D9468E" w:rsidRDefault="001F20FD" w:rsidP="0032221D">
      <w:pPr>
        <w:pStyle w:val="NoSpacing"/>
      </w:pPr>
      <w:hyperlink r:id="rId26" w:anchor="M455" w:history="1">
        <w:r w:rsidR="00DD0585" w:rsidRPr="00DD0585">
          <w:rPr>
            <w:rStyle w:val="Hyperlink"/>
          </w:rPr>
          <w:t>Updated portal and new languages for Microsoft Forms</w:t>
        </w:r>
      </w:hyperlink>
    </w:p>
    <w:p w14:paraId="1FDAA3DD" w14:textId="2BC79F02" w:rsidR="00DD0585" w:rsidRDefault="00DD0585" w:rsidP="0032221D">
      <w:pPr>
        <w:pStyle w:val="NoSpacing"/>
      </w:pPr>
      <w:r>
        <w:lastRenderedPageBreak/>
        <w:t xml:space="preserve">On May 24, 2017, Microsoft announced an updated portal and new languages for Microsoft Forms. Join the </w:t>
      </w:r>
      <w:hyperlink r:id="rId27" w:anchor="M455" w:history="1">
        <w:r w:rsidRPr="00DD0585">
          <w:rPr>
            <w:rStyle w:val="Hyperlink"/>
          </w:rPr>
          <w:t>conversation</w:t>
        </w:r>
      </w:hyperlink>
      <w:r>
        <w:t xml:space="preserve"> in the </w:t>
      </w:r>
      <w:hyperlink r:id="rId28" w:history="1">
        <w:r w:rsidRPr="00DD0585">
          <w:rPr>
            <w:rStyle w:val="Hyperlink"/>
          </w:rPr>
          <w:t>Forms space</w:t>
        </w:r>
      </w:hyperlink>
      <w:r>
        <w:t>.</w:t>
      </w:r>
    </w:p>
    <w:p w14:paraId="242BC7A0" w14:textId="3E960BEF" w:rsidR="00DB1F9C" w:rsidRDefault="00DB1F9C" w:rsidP="0032221D">
      <w:pPr>
        <w:pStyle w:val="NoSpacing"/>
      </w:pPr>
    </w:p>
    <w:p w14:paraId="7A7FA16F" w14:textId="6C369146" w:rsidR="00DB1F9C" w:rsidRDefault="001F20FD" w:rsidP="0032221D">
      <w:pPr>
        <w:pStyle w:val="NoSpacing"/>
      </w:pPr>
      <w:hyperlink r:id="rId29" w:anchor="M15" w:history="1">
        <w:r w:rsidR="00DB1F9C" w:rsidRPr="00DB1F9C">
          <w:rPr>
            <w:rStyle w:val="Hyperlink"/>
          </w:rPr>
          <w:t>Azure AD Privileged Identity Managed Approval Workflows are now in Public Preview</w:t>
        </w:r>
      </w:hyperlink>
    </w:p>
    <w:p w14:paraId="1D549C41" w14:textId="6A8786E4" w:rsidR="00DB1F9C" w:rsidRDefault="00DB1F9C" w:rsidP="0032221D">
      <w:pPr>
        <w:pStyle w:val="NoSpacing"/>
      </w:pPr>
      <w:r>
        <w:t xml:space="preserve">On May 24, 2017, Microsoft announced the public preview of some major updates to the Azure AD Privileged Identity Management service. Join the </w:t>
      </w:r>
      <w:hyperlink r:id="rId30" w:anchor="M15" w:history="1">
        <w:r w:rsidRPr="00DB1F9C">
          <w:rPr>
            <w:rStyle w:val="Hyperlink"/>
          </w:rPr>
          <w:t>conversation</w:t>
        </w:r>
      </w:hyperlink>
      <w:r>
        <w:t xml:space="preserve"> in </w:t>
      </w:r>
      <w:hyperlink r:id="rId31" w:history="1">
        <w:r w:rsidRPr="00DB1F9C">
          <w:rPr>
            <w:rStyle w:val="Hyperlink"/>
          </w:rPr>
          <w:t>the Azure Active Directory Identity Manager space</w:t>
        </w:r>
      </w:hyperlink>
      <w:r>
        <w:t xml:space="preserve">. </w:t>
      </w:r>
    </w:p>
    <w:p w14:paraId="52BB8B7D" w14:textId="7FE32D1F" w:rsidR="00960361" w:rsidRDefault="00960361" w:rsidP="0032221D">
      <w:pPr>
        <w:pStyle w:val="NoSpacing"/>
      </w:pPr>
    </w:p>
    <w:p w14:paraId="494701FC" w14:textId="633B8119" w:rsidR="00960361" w:rsidRDefault="001F20FD" w:rsidP="0032221D">
      <w:pPr>
        <w:pStyle w:val="NoSpacing"/>
      </w:pPr>
      <w:hyperlink r:id="rId32" w:anchor="M537" w:history="1">
        <w:r w:rsidR="00960361" w:rsidRPr="00960361">
          <w:rPr>
            <w:rStyle w:val="Hyperlink"/>
          </w:rPr>
          <w:t>What’s brewing in Visual Studio Team Services: May 2017 Digest</w:t>
        </w:r>
      </w:hyperlink>
    </w:p>
    <w:p w14:paraId="7CD48940" w14:textId="59361E66" w:rsidR="00960361" w:rsidRPr="005104A7" w:rsidRDefault="00960361" w:rsidP="0032221D">
      <w:pPr>
        <w:pStyle w:val="NoSpacing"/>
        <w:rPr>
          <w:rFonts w:ascii="Calibri" w:hAnsi="Calibri" w:cs="Calibri"/>
        </w:rPr>
      </w:pPr>
      <w:r w:rsidRPr="005104A7">
        <w:rPr>
          <w:rFonts w:ascii="Calibri" w:hAnsi="Calibri" w:cs="Calibri"/>
        </w:rPr>
        <w:t xml:space="preserve">On May 25, 2017, Microsoft announced new capabilities </w:t>
      </w:r>
      <w:r w:rsidRPr="005104A7">
        <w:rPr>
          <w:rFonts w:ascii="Calibri" w:hAnsi="Calibri" w:cs="Calibri"/>
          <w:color w:val="333333"/>
          <w:shd w:val="clear" w:color="auto" w:fill="FFFFFF"/>
        </w:rPr>
        <w:t>toward realizing the goal of</w:t>
      </w:r>
      <w:r w:rsidRPr="005104A7">
        <w:rPr>
          <w:rStyle w:val="apple-converted-space"/>
          <w:rFonts w:ascii="Calibri" w:hAnsi="Calibri" w:cs="Calibri"/>
          <w:color w:val="333333"/>
          <w:shd w:val="clear" w:color="auto" w:fill="FFFFFF"/>
        </w:rPr>
        <w:t> </w:t>
      </w:r>
      <w:r w:rsidRPr="005104A7">
        <w:rPr>
          <w:rFonts w:ascii="Calibri" w:hAnsi="Calibri" w:cs="Calibri"/>
          <w:color w:val="333333"/>
          <w:shd w:val="clear" w:color="auto" w:fill="FFFFFF"/>
        </w:rPr>
        <w:t>lowering the barrier to entry for automating your application deployment with Visual Studio Team Services.</w:t>
      </w:r>
      <w:r w:rsidR="005104A7">
        <w:rPr>
          <w:rFonts w:ascii="Calibri" w:hAnsi="Calibri" w:cs="Calibri"/>
          <w:color w:val="333333"/>
          <w:shd w:val="clear" w:color="auto" w:fill="FFFFFF"/>
        </w:rPr>
        <w:t xml:space="preserve"> Join the </w:t>
      </w:r>
      <w:hyperlink r:id="rId33" w:anchor="M537" w:history="1">
        <w:r w:rsidR="005104A7" w:rsidRPr="005104A7">
          <w:rPr>
            <w:rStyle w:val="Hyperlink"/>
            <w:rFonts w:ascii="Calibri" w:hAnsi="Calibri" w:cs="Calibri"/>
            <w:shd w:val="clear" w:color="auto" w:fill="FFFFFF"/>
          </w:rPr>
          <w:t>conversation</w:t>
        </w:r>
      </w:hyperlink>
      <w:r w:rsidR="005104A7">
        <w:rPr>
          <w:rFonts w:ascii="Calibri" w:hAnsi="Calibri" w:cs="Calibri"/>
          <w:color w:val="333333"/>
          <w:shd w:val="clear" w:color="auto" w:fill="FFFFFF"/>
        </w:rPr>
        <w:t xml:space="preserve"> in the </w:t>
      </w:r>
      <w:hyperlink r:id="rId34" w:history="1">
        <w:r w:rsidR="005104A7" w:rsidRPr="005104A7">
          <w:rPr>
            <w:rStyle w:val="Hyperlink"/>
            <w:rFonts w:ascii="Calibri" w:hAnsi="Calibri" w:cs="Calibri"/>
            <w:shd w:val="clear" w:color="auto" w:fill="FFFFFF"/>
          </w:rPr>
          <w:t>Azure space</w:t>
        </w:r>
      </w:hyperlink>
      <w:r w:rsidR="005104A7">
        <w:rPr>
          <w:rFonts w:ascii="Calibri" w:hAnsi="Calibri" w:cs="Calibri"/>
          <w:color w:val="333333"/>
          <w:shd w:val="clear" w:color="auto" w:fill="FFFFFF"/>
        </w:rPr>
        <w:t>.</w:t>
      </w:r>
    </w:p>
    <w:p w14:paraId="202230F0" w14:textId="03D72253" w:rsidR="00DD0585" w:rsidRDefault="00DD0585" w:rsidP="0032221D">
      <w:pPr>
        <w:pStyle w:val="NoSpacing"/>
      </w:pPr>
    </w:p>
    <w:p w14:paraId="4121F160" w14:textId="0211E6FD" w:rsidR="009D262E" w:rsidRDefault="0C322ECB" w:rsidP="00B716A6">
      <w:pPr>
        <w:rPr>
          <w:rFonts w:ascii="Calibri" w:eastAsia="Calibri" w:hAnsi="Calibri" w:cs="Calibri"/>
          <w:b/>
          <w:bCs/>
        </w:rPr>
      </w:pPr>
      <w:r w:rsidRPr="0C322ECB">
        <w:rPr>
          <w:rFonts w:ascii="Calibri" w:eastAsia="Calibri" w:hAnsi="Calibri" w:cs="Calibri"/>
          <w:b/>
          <w:bCs/>
        </w:rPr>
        <w:t>HANDY RESOURCES</w:t>
      </w:r>
    </w:p>
    <w:p w14:paraId="3D47AF1C" w14:textId="77777777" w:rsidR="000872A7" w:rsidRDefault="001F20FD" w:rsidP="000872A7">
      <w:pPr>
        <w:spacing w:after="0" w:line="240" w:lineRule="auto"/>
        <w:rPr>
          <w:rFonts w:ascii="Calibri" w:eastAsia="Calibri" w:hAnsi="Calibri" w:cs="Calibri"/>
          <w:bCs/>
        </w:rPr>
      </w:pPr>
      <w:hyperlink r:id="rId35" w:anchor="M561" w:history="1">
        <w:r w:rsidR="000872A7" w:rsidRPr="00F21E39">
          <w:rPr>
            <w:rStyle w:val="Hyperlink"/>
            <w:rFonts w:ascii="Calibri" w:eastAsia="Calibri" w:hAnsi="Calibri" w:cs="Calibri"/>
          </w:rPr>
          <w:t>Yammer AMA</w:t>
        </w:r>
      </w:hyperlink>
    </w:p>
    <w:p w14:paraId="0215A336" w14:textId="78F576CE" w:rsidR="000872A7" w:rsidRDefault="000872A7" w:rsidP="000872A7">
      <w:pPr>
        <w:spacing w:after="0" w:line="240" w:lineRule="auto"/>
        <w:rPr>
          <w:rFonts w:ascii="Calibri" w:hAnsi="Calibri" w:cs="Calibri"/>
          <w:color w:val="333333"/>
          <w:sz w:val="21"/>
          <w:szCs w:val="21"/>
        </w:rPr>
      </w:pPr>
      <w:r>
        <w:rPr>
          <w:rFonts w:ascii="Calibri" w:eastAsia="Calibri" w:hAnsi="Calibri" w:cs="Calibri"/>
          <w:bCs/>
        </w:rPr>
        <w:t xml:space="preserve">On May 23, 2017 from 9:00 a.m. to 10:00 a.m. PT, Microsoft hosted a Yammer AMA to help answer questions about its product. The summary from this event will be shared when it’s ready in the </w:t>
      </w:r>
      <w:hyperlink r:id="rId36" w:history="1">
        <w:r w:rsidRPr="00F21E39">
          <w:rPr>
            <w:rStyle w:val="Hyperlink"/>
            <w:rFonts w:ascii="Calibri" w:eastAsia="Calibri" w:hAnsi="Calibri" w:cs="Calibri"/>
          </w:rPr>
          <w:t>Yammer AMA space</w:t>
        </w:r>
      </w:hyperlink>
      <w:r>
        <w:rPr>
          <w:rFonts w:ascii="Calibri" w:eastAsia="Calibri" w:hAnsi="Calibri" w:cs="Calibri"/>
          <w:bCs/>
        </w:rPr>
        <w:t xml:space="preserve">. </w:t>
      </w:r>
    </w:p>
    <w:p w14:paraId="30FE5105" w14:textId="77777777" w:rsidR="000872A7" w:rsidRDefault="000872A7" w:rsidP="00B716A6">
      <w:pPr>
        <w:pStyle w:val="NoSpacing"/>
      </w:pPr>
    </w:p>
    <w:p w14:paraId="604AC024" w14:textId="40D7C71C" w:rsidR="00CC31BA" w:rsidRDefault="001F20FD" w:rsidP="00B716A6">
      <w:pPr>
        <w:pStyle w:val="NoSpacing"/>
      </w:pPr>
      <w:hyperlink r:id="rId37" w:history="1">
        <w:r w:rsidR="00CC31BA" w:rsidRPr="00CC31BA">
          <w:rPr>
            <w:rStyle w:val="Hyperlink"/>
          </w:rPr>
          <w:t>Outlook Customer Manager AMA</w:t>
        </w:r>
      </w:hyperlink>
    </w:p>
    <w:p w14:paraId="69671A1F" w14:textId="4C56E2CA" w:rsidR="00B716A6" w:rsidRDefault="00CC31BA" w:rsidP="00B716A6">
      <w:pPr>
        <w:pStyle w:val="NoSpacing"/>
      </w:pPr>
      <w:r>
        <w:t xml:space="preserve">On May 9, 2017, Microsoft hosted an Outlook Customer Manager AMA to help answer questions about its product. </w:t>
      </w:r>
      <w:r w:rsidRPr="0C322ECB">
        <w:t xml:space="preserve">The summary from this event will be shared when it's ready in </w:t>
      </w:r>
      <w:hyperlink r:id="rId38" w:history="1">
        <w:r w:rsidRPr="00CC31BA">
          <w:rPr>
            <w:rStyle w:val="Hyperlink"/>
          </w:rPr>
          <w:t>the Outlook Customer Manager AMA space</w:t>
        </w:r>
      </w:hyperlink>
      <w:r>
        <w:t>.</w:t>
      </w:r>
    </w:p>
    <w:p w14:paraId="3C4732A1" w14:textId="126E1CC3" w:rsidR="009A4EB9" w:rsidRDefault="009A4EB9" w:rsidP="00B716A6">
      <w:pPr>
        <w:pStyle w:val="NoSpacing"/>
      </w:pPr>
    </w:p>
    <w:p w14:paraId="5C054FDE" w14:textId="2B0B1FD3" w:rsidR="009A4EB9" w:rsidRDefault="001F20FD" w:rsidP="009A4EB9">
      <w:pPr>
        <w:pStyle w:val="NoSpacing"/>
      </w:pPr>
      <w:hyperlink r:id="rId39" w:anchor="M1" w:history="1">
        <w:r w:rsidR="009A4EB9">
          <w:rPr>
            <w:rStyle w:val="Hyperlink"/>
          </w:rPr>
          <w:t xml:space="preserve">Accelerate your move to Skype for Business Online with Microsoft FastTrack </w:t>
        </w:r>
        <w:r w:rsidR="009A4EB9" w:rsidRPr="008C1EB0">
          <w:rPr>
            <w:rStyle w:val="Hyperlink"/>
          </w:rPr>
          <w:t>AMA</w:t>
        </w:r>
      </w:hyperlink>
    </w:p>
    <w:p w14:paraId="6EC9343B" w14:textId="126F8B53" w:rsidR="004A5935" w:rsidRDefault="009A4EB9" w:rsidP="009A4EB9">
      <w:pPr>
        <w:pStyle w:val="NormalWeb"/>
        <w:shd w:val="clear" w:color="auto" w:fill="FFFFFF"/>
        <w:spacing w:before="0" w:beforeAutospacing="0" w:after="240" w:afterAutospacing="0"/>
        <w:rPr>
          <w:rFonts w:ascii="Calibri" w:hAnsi="Calibri" w:cs="Calibri"/>
          <w:color w:val="333333"/>
          <w:sz w:val="21"/>
          <w:szCs w:val="21"/>
        </w:rPr>
      </w:pPr>
      <w:r>
        <w:rPr>
          <w:rFonts w:ascii="Calibri" w:hAnsi="Calibri" w:cs="Calibri"/>
          <w:color w:val="333333"/>
          <w:sz w:val="21"/>
          <w:szCs w:val="21"/>
        </w:rPr>
        <w:t xml:space="preserve">On May 17, 2017, Microsoft hosted an Accelerate your move to Skype for Business Online with Microsoft FastTrack AMA to help answer questions. The summary from this event will be shared when it’s ready in the </w:t>
      </w:r>
      <w:hyperlink r:id="rId40" w:anchor="M1" w:history="1">
        <w:r w:rsidRPr="000872A7">
          <w:rPr>
            <w:rStyle w:val="Hyperlink"/>
            <w:rFonts w:ascii="Calibri" w:hAnsi="Calibri" w:cs="Calibri"/>
            <w:sz w:val="21"/>
            <w:szCs w:val="21"/>
          </w:rPr>
          <w:t>Accelerate your move to Skype for Business Online with Microsoft FastTrack AMA space</w:t>
        </w:r>
      </w:hyperlink>
      <w:r>
        <w:rPr>
          <w:rFonts w:ascii="Calibri" w:hAnsi="Calibri" w:cs="Calibri"/>
          <w:color w:val="333333"/>
          <w:sz w:val="21"/>
          <w:szCs w:val="21"/>
        </w:rPr>
        <w:t>.</w:t>
      </w:r>
    </w:p>
    <w:p w14:paraId="2BA4E71E" w14:textId="3A00F20A" w:rsidR="00E82C46" w:rsidRDefault="001F20FD" w:rsidP="009A4EB9">
      <w:pPr>
        <w:pStyle w:val="NormalWeb"/>
        <w:shd w:val="clear" w:color="auto" w:fill="FFFFFF"/>
        <w:spacing w:before="0" w:beforeAutospacing="0" w:after="240" w:afterAutospacing="0"/>
        <w:rPr>
          <w:rFonts w:ascii="Calibri" w:hAnsi="Calibri" w:cs="Calibri"/>
          <w:color w:val="333333"/>
          <w:sz w:val="21"/>
          <w:szCs w:val="21"/>
        </w:rPr>
      </w:pPr>
      <w:hyperlink r:id="rId41" w:anchor="M3191" w:history="1">
        <w:r w:rsidR="00E82C46" w:rsidRPr="00E82C46">
          <w:rPr>
            <w:rStyle w:val="Hyperlink"/>
            <w:rFonts w:ascii="Calibri" w:hAnsi="Calibri" w:cs="Calibri"/>
            <w:sz w:val="21"/>
            <w:szCs w:val="21"/>
          </w:rPr>
          <w:t>Product Spotlight: Delve</w:t>
        </w:r>
      </w:hyperlink>
      <w:r w:rsidR="00E82C46">
        <w:rPr>
          <w:rFonts w:ascii="Calibri" w:hAnsi="Calibri" w:cs="Calibri"/>
          <w:color w:val="333333"/>
          <w:sz w:val="21"/>
          <w:szCs w:val="21"/>
        </w:rPr>
        <w:t xml:space="preserve">                                                                                                                                                      Usage and adoption of Delve continues to increase within high -cloud maturity organizations. But what exactly is Delve and how can it help you? Take a look at this product spotlight in the </w:t>
      </w:r>
      <w:hyperlink r:id="rId42" w:history="1">
        <w:r w:rsidR="00E82C46" w:rsidRPr="00E82C46">
          <w:rPr>
            <w:rStyle w:val="Hyperlink"/>
            <w:rFonts w:ascii="Calibri" w:hAnsi="Calibri" w:cs="Calibri"/>
            <w:sz w:val="21"/>
            <w:szCs w:val="21"/>
          </w:rPr>
          <w:t>Office 365 space</w:t>
        </w:r>
      </w:hyperlink>
      <w:r w:rsidR="00E82C46">
        <w:rPr>
          <w:rFonts w:ascii="Calibri" w:hAnsi="Calibri" w:cs="Calibri"/>
          <w:color w:val="333333"/>
          <w:sz w:val="21"/>
          <w:szCs w:val="21"/>
        </w:rPr>
        <w:t xml:space="preserve"> to find out.</w:t>
      </w:r>
    </w:p>
    <w:p w14:paraId="68DD305A" w14:textId="4D7444B8" w:rsidR="00E82C46" w:rsidRDefault="001F20FD" w:rsidP="00E82C46">
      <w:pPr>
        <w:pStyle w:val="NoSpacing"/>
      </w:pPr>
      <w:hyperlink r:id="rId43" w:anchor="M471" w:history="1">
        <w:r w:rsidR="00E82C46" w:rsidRPr="00E82C46">
          <w:rPr>
            <w:rStyle w:val="Hyperlink"/>
          </w:rPr>
          <w:t>Microsoft Build 2017</w:t>
        </w:r>
      </w:hyperlink>
    </w:p>
    <w:p w14:paraId="0894EC74" w14:textId="0E8F51A9" w:rsidR="00E82C46" w:rsidRDefault="00E82C46" w:rsidP="00E82C46">
      <w:pPr>
        <w:pStyle w:val="NoSpacing"/>
      </w:pPr>
      <w:r>
        <w:t xml:space="preserve">Microsoft Build 2017 was a great success and brought with it numerous product updates and news items. Take a look at our posts in the tech community to read about updates for </w:t>
      </w:r>
      <w:hyperlink r:id="rId44" w:anchor="M471" w:history="1">
        <w:r w:rsidRPr="00E82C46">
          <w:rPr>
            <w:rStyle w:val="Hyperlink"/>
          </w:rPr>
          <w:t>Azure</w:t>
        </w:r>
      </w:hyperlink>
      <w:r>
        <w:t xml:space="preserve">, </w:t>
      </w:r>
      <w:hyperlink r:id="rId45" w:history="1">
        <w:r w:rsidRPr="00E82C46">
          <w:rPr>
            <w:rStyle w:val="Hyperlink"/>
          </w:rPr>
          <w:t>Skype for Business</w:t>
        </w:r>
      </w:hyperlink>
      <w:r>
        <w:t xml:space="preserve">, </w:t>
      </w:r>
      <w:hyperlink r:id="rId46" w:anchor="M444" w:history="1">
        <w:r w:rsidRPr="00E82C46">
          <w:rPr>
            <w:rStyle w:val="Hyperlink"/>
          </w:rPr>
          <w:t>Azure Active Directory</w:t>
        </w:r>
      </w:hyperlink>
      <w:r>
        <w:t xml:space="preserve"> and </w:t>
      </w:r>
      <w:hyperlink r:id="rId47" w:history="1">
        <w:r w:rsidRPr="00E82C46">
          <w:rPr>
            <w:rStyle w:val="Hyperlink"/>
          </w:rPr>
          <w:t>Office</w:t>
        </w:r>
      </w:hyperlink>
      <w:r>
        <w:t>.</w:t>
      </w:r>
    </w:p>
    <w:p w14:paraId="7B2BE33E" w14:textId="5228E1DD" w:rsidR="00E82C46" w:rsidRPr="009A4EB9" w:rsidRDefault="00E82C46" w:rsidP="009A4EB9">
      <w:pPr>
        <w:pStyle w:val="NormalWeb"/>
        <w:shd w:val="clear" w:color="auto" w:fill="FFFFFF"/>
        <w:spacing w:before="0" w:beforeAutospacing="0" w:after="240" w:afterAutospacing="0"/>
        <w:rPr>
          <w:rFonts w:ascii="Calibri" w:hAnsi="Calibri" w:cs="Calibri"/>
          <w:color w:val="333333"/>
          <w:sz w:val="21"/>
          <w:szCs w:val="21"/>
        </w:rPr>
      </w:pPr>
      <w:r>
        <w:rPr>
          <w:rFonts w:ascii="Calibri" w:hAnsi="Calibri" w:cs="Calibri"/>
          <w:color w:val="333333"/>
          <w:sz w:val="21"/>
          <w:szCs w:val="21"/>
        </w:rPr>
        <w:t xml:space="preserve"> </w:t>
      </w:r>
    </w:p>
    <w:p w14:paraId="16EFF9C8" w14:textId="056DB20E" w:rsidR="3352F0B1" w:rsidRDefault="0C322ECB" w:rsidP="0C322ECB">
      <w:pPr>
        <w:spacing w:after="0" w:line="240" w:lineRule="auto"/>
        <w:rPr>
          <w:rFonts w:ascii="Calibri" w:eastAsia="Calibri" w:hAnsi="Calibri" w:cs="Calibri"/>
          <w:b/>
          <w:bCs/>
        </w:rPr>
      </w:pPr>
      <w:r w:rsidRPr="0C322ECB">
        <w:rPr>
          <w:rFonts w:ascii="Calibri" w:eastAsia="Calibri" w:hAnsi="Calibri" w:cs="Calibri"/>
          <w:b/>
          <w:bCs/>
        </w:rPr>
        <w:t>INTERESTING PERSPECTIVES</w:t>
      </w:r>
    </w:p>
    <w:p w14:paraId="5C548399" w14:textId="4E2DCC20" w:rsidR="00E82C46" w:rsidRDefault="00E82C46" w:rsidP="0C322ECB">
      <w:pPr>
        <w:spacing w:after="0" w:line="240" w:lineRule="auto"/>
        <w:rPr>
          <w:rFonts w:ascii="Calibri" w:eastAsia="Calibri" w:hAnsi="Calibri" w:cs="Calibri"/>
          <w:b/>
          <w:bCs/>
        </w:rPr>
      </w:pPr>
    </w:p>
    <w:p w14:paraId="4DFCC49C" w14:textId="28C9FF56" w:rsidR="00993A96" w:rsidRDefault="001F20FD" w:rsidP="0C322ECB">
      <w:pPr>
        <w:spacing w:after="0" w:line="240" w:lineRule="auto"/>
        <w:rPr>
          <w:rFonts w:ascii="Calibri" w:eastAsia="Calibri" w:hAnsi="Calibri" w:cs="Calibri"/>
          <w:bCs/>
        </w:rPr>
      </w:pPr>
      <w:hyperlink r:id="rId48" w:anchor="M2007" w:history="1">
        <w:r w:rsidR="004B3360" w:rsidRPr="004B3360">
          <w:rPr>
            <w:rStyle w:val="Hyperlink"/>
            <w:rFonts w:ascii="Calibri" w:eastAsia="Calibri" w:hAnsi="Calibri" w:cs="Calibri"/>
          </w:rPr>
          <w:t>SharePoint online as File Server</w:t>
        </w:r>
      </w:hyperlink>
    </w:p>
    <w:p w14:paraId="68555344" w14:textId="3C026193" w:rsidR="004A0CDA" w:rsidRDefault="004A0CDA" w:rsidP="0C322ECB">
      <w:pPr>
        <w:spacing w:after="0" w:line="240" w:lineRule="auto"/>
        <w:rPr>
          <w:rFonts w:ascii="Calibri" w:hAnsi="Calibri" w:cs="Calibri"/>
          <w:color w:val="333333"/>
          <w:shd w:val="clear" w:color="auto" w:fill="FFFFFF"/>
        </w:rPr>
      </w:pPr>
      <w:r w:rsidRPr="004A0CDA">
        <w:rPr>
          <w:rFonts w:ascii="Calibri" w:eastAsia="Calibri" w:hAnsi="Calibri" w:cs="Calibri"/>
          <w:bCs/>
        </w:rPr>
        <w:t xml:space="preserve">A contributor was looking for a way to upload large files to SharePoint as a central file repository and make it available to all users in the Office 365 tenant/Team site. </w:t>
      </w:r>
      <w:r w:rsidRPr="004A0CDA">
        <w:rPr>
          <w:rFonts w:ascii="Calibri" w:hAnsi="Calibri" w:cs="Calibri"/>
          <w:color w:val="333333"/>
          <w:shd w:val="clear" w:color="auto" w:fill="FFFFFF"/>
        </w:rPr>
        <w:t xml:space="preserve">Some recommended using </w:t>
      </w:r>
      <w:proofErr w:type="gramStart"/>
      <w:r w:rsidRPr="004A0CDA">
        <w:rPr>
          <w:rFonts w:ascii="Calibri" w:hAnsi="Calibri" w:cs="Calibri"/>
          <w:color w:val="333333"/>
          <w:shd w:val="clear" w:color="auto" w:fill="FFFFFF"/>
        </w:rPr>
        <w:t>OneDrive, while</w:t>
      </w:r>
      <w:proofErr w:type="gramEnd"/>
      <w:r w:rsidRPr="004A0CDA">
        <w:rPr>
          <w:rFonts w:ascii="Calibri" w:hAnsi="Calibri" w:cs="Calibri"/>
          <w:color w:val="333333"/>
          <w:shd w:val="clear" w:color="auto" w:fill="FFFFFF"/>
        </w:rPr>
        <w:t xml:space="preserve"> others po</w:t>
      </w:r>
      <w:r>
        <w:rPr>
          <w:rFonts w:ascii="Calibri" w:hAnsi="Calibri" w:cs="Calibri"/>
          <w:color w:val="333333"/>
          <w:shd w:val="clear" w:color="auto" w:fill="FFFFFF"/>
        </w:rPr>
        <w:t xml:space="preserve">inted to third-party solutions. Most agreed that migrating large amounts of data required an additional migration tool. </w:t>
      </w:r>
    </w:p>
    <w:p w14:paraId="42661CE5" w14:textId="626F4485" w:rsidR="004A0CDA" w:rsidRDefault="004A0CDA" w:rsidP="0C322ECB">
      <w:pPr>
        <w:spacing w:after="0" w:line="240" w:lineRule="auto"/>
        <w:rPr>
          <w:rFonts w:ascii="Calibri" w:hAnsi="Calibri" w:cs="Calibri"/>
          <w:color w:val="333333"/>
          <w:shd w:val="clear" w:color="auto" w:fill="FFFFFF"/>
        </w:rPr>
      </w:pPr>
    </w:p>
    <w:p w14:paraId="61A49F85" w14:textId="49992200" w:rsidR="004A0CDA" w:rsidRDefault="001F20FD" w:rsidP="0C322ECB">
      <w:pPr>
        <w:spacing w:after="0" w:line="240" w:lineRule="auto"/>
        <w:rPr>
          <w:rFonts w:ascii="Calibri" w:hAnsi="Calibri" w:cs="Calibri"/>
          <w:color w:val="333333"/>
          <w:shd w:val="clear" w:color="auto" w:fill="FFFFFF"/>
        </w:rPr>
      </w:pPr>
      <w:hyperlink r:id="rId49" w:anchor="M2466" w:history="1">
        <w:r w:rsidR="004A0CDA" w:rsidRPr="004A0CDA">
          <w:rPr>
            <w:rStyle w:val="Hyperlink"/>
            <w:rFonts w:ascii="Calibri" w:hAnsi="Calibri" w:cs="Calibri"/>
            <w:shd w:val="clear" w:color="auto" w:fill="FFFFFF"/>
          </w:rPr>
          <w:t>Is Office 365 Groups still available as SP Conference video does not have it in the site creation</w:t>
        </w:r>
      </w:hyperlink>
    </w:p>
    <w:p w14:paraId="12BA417B" w14:textId="6F9950F0" w:rsidR="004A0CDA" w:rsidRDefault="004A0CDA" w:rsidP="0C322ECB">
      <w:pPr>
        <w:spacing w:after="0" w:line="240" w:lineRule="auto"/>
        <w:rPr>
          <w:rFonts w:ascii="Calibri" w:hAnsi="Calibri" w:cs="Calibri"/>
          <w:color w:val="333333"/>
          <w:shd w:val="clear" w:color="auto" w:fill="FFFFFF"/>
        </w:rPr>
      </w:pPr>
      <w:r>
        <w:rPr>
          <w:rFonts w:ascii="Calibri" w:hAnsi="Calibri" w:cs="Calibri"/>
          <w:color w:val="333333"/>
          <w:shd w:val="clear" w:color="auto" w:fill="FFFFFF"/>
        </w:rPr>
        <w:t>There was concern about Office 365 groups no longer being a choice in site creation</w:t>
      </w:r>
      <w:r w:rsidR="009A5C3E">
        <w:rPr>
          <w:rFonts w:ascii="Calibri" w:hAnsi="Calibri" w:cs="Calibri"/>
          <w:color w:val="333333"/>
          <w:shd w:val="clear" w:color="auto" w:fill="FFFFFF"/>
        </w:rPr>
        <w:t xml:space="preserve">. Other contributors, including MVPs, </w:t>
      </w:r>
      <w:proofErr w:type="gramStart"/>
      <w:r w:rsidR="009A5C3E">
        <w:rPr>
          <w:rFonts w:ascii="Calibri" w:hAnsi="Calibri" w:cs="Calibri"/>
          <w:color w:val="333333"/>
          <w:shd w:val="clear" w:color="auto" w:fill="FFFFFF"/>
        </w:rPr>
        <w:t>were able to</w:t>
      </w:r>
      <w:proofErr w:type="gramEnd"/>
      <w:r w:rsidR="009A5C3E">
        <w:rPr>
          <w:rFonts w:ascii="Calibri" w:hAnsi="Calibri" w:cs="Calibri"/>
          <w:color w:val="333333"/>
          <w:shd w:val="clear" w:color="auto" w:fill="FFFFFF"/>
        </w:rPr>
        <w:t xml:space="preserve"> provide clarification.</w:t>
      </w:r>
    </w:p>
    <w:p w14:paraId="67C2E90B" w14:textId="3B732D87" w:rsidR="009A5C3E" w:rsidRDefault="009A5C3E" w:rsidP="0C322ECB">
      <w:pPr>
        <w:spacing w:after="0" w:line="240" w:lineRule="auto"/>
        <w:rPr>
          <w:rFonts w:ascii="Calibri" w:hAnsi="Calibri" w:cs="Calibri"/>
          <w:color w:val="333333"/>
          <w:shd w:val="clear" w:color="auto" w:fill="FFFFFF"/>
        </w:rPr>
      </w:pPr>
    </w:p>
    <w:p w14:paraId="388BD8C1" w14:textId="376ACF6C" w:rsidR="009A5C3E" w:rsidRDefault="001F20FD" w:rsidP="0C322ECB">
      <w:pPr>
        <w:spacing w:after="0" w:line="240" w:lineRule="auto"/>
        <w:rPr>
          <w:rFonts w:ascii="Calibri" w:hAnsi="Calibri" w:cs="Calibri"/>
          <w:color w:val="333333"/>
          <w:shd w:val="clear" w:color="auto" w:fill="FFFFFF"/>
        </w:rPr>
      </w:pPr>
      <w:hyperlink r:id="rId50" w:anchor="M3433" w:history="1">
        <w:r w:rsidR="009A5C3E" w:rsidRPr="009A5C3E">
          <w:rPr>
            <w:rStyle w:val="Hyperlink"/>
            <w:rFonts w:ascii="Calibri" w:hAnsi="Calibri" w:cs="Calibri"/>
            <w:shd w:val="clear" w:color="auto" w:fill="FFFFFF"/>
          </w:rPr>
          <w:t>Prevent Users from Upgrading Distribution lists to Office 365 Groups</w:t>
        </w:r>
      </w:hyperlink>
    </w:p>
    <w:p w14:paraId="7D1CE2BC" w14:textId="7CF1F442" w:rsidR="004A0CDA" w:rsidRDefault="009A5C3E" w:rsidP="0C322ECB">
      <w:pPr>
        <w:spacing w:after="0" w:line="240" w:lineRule="auto"/>
        <w:rPr>
          <w:rFonts w:ascii="Calibri" w:hAnsi="Calibri" w:cs="Calibri"/>
          <w:color w:val="333333"/>
          <w:shd w:val="clear" w:color="auto" w:fill="FFFFFF"/>
        </w:rPr>
      </w:pPr>
      <w:r>
        <w:rPr>
          <w:rFonts w:ascii="Calibri" w:hAnsi="Calibri" w:cs="Calibri"/>
          <w:color w:val="333333"/>
          <w:shd w:val="clear" w:color="auto" w:fill="FFFFFF"/>
        </w:rPr>
        <w:t xml:space="preserve">It was asked whether there were any commands to prevent a distribution list to be upgraded to a Group. Microsoft employee Shilpa </w:t>
      </w:r>
      <w:proofErr w:type="spellStart"/>
      <w:r>
        <w:rPr>
          <w:rFonts w:ascii="Calibri" w:hAnsi="Calibri" w:cs="Calibri"/>
          <w:color w:val="333333"/>
          <w:shd w:val="clear" w:color="auto" w:fill="FFFFFF"/>
        </w:rPr>
        <w:t>Ranganathan</w:t>
      </w:r>
      <w:proofErr w:type="spellEnd"/>
      <w:r>
        <w:rPr>
          <w:rFonts w:ascii="Calibri" w:hAnsi="Calibri" w:cs="Calibri"/>
          <w:color w:val="333333"/>
          <w:shd w:val="clear" w:color="auto" w:fill="FFFFFF"/>
        </w:rPr>
        <w:t xml:space="preserve"> </w:t>
      </w:r>
      <w:proofErr w:type="gramStart"/>
      <w:r>
        <w:rPr>
          <w:rFonts w:ascii="Calibri" w:hAnsi="Calibri" w:cs="Calibri"/>
          <w:color w:val="333333"/>
          <w:shd w:val="clear" w:color="auto" w:fill="FFFFFF"/>
        </w:rPr>
        <w:t>was able to</w:t>
      </w:r>
      <w:proofErr w:type="gramEnd"/>
      <w:r>
        <w:rPr>
          <w:rFonts w:ascii="Calibri" w:hAnsi="Calibri" w:cs="Calibri"/>
          <w:color w:val="333333"/>
          <w:shd w:val="clear" w:color="auto" w:fill="FFFFFF"/>
        </w:rPr>
        <w:t xml:space="preserve"> </w:t>
      </w:r>
      <w:r w:rsidR="00C14939">
        <w:rPr>
          <w:rFonts w:ascii="Calibri" w:hAnsi="Calibri" w:cs="Calibri"/>
          <w:color w:val="333333"/>
          <w:shd w:val="clear" w:color="auto" w:fill="FFFFFF"/>
        </w:rPr>
        <w:t xml:space="preserve">provide guidance. </w:t>
      </w:r>
    </w:p>
    <w:p w14:paraId="36380BA8" w14:textId="0F5C0328" w:rsidR="009F7F58" w:rsidRDefault="009F7F58" w:rsidP="7DBE8469">
      <w:pPr>
        <w:pStyle w:val="NoSpacing"/>
      </w:pPr>
      <w:bookmarkStart w:id="0" w:name="_GoBack"/>
      <w:bookmarkEnd w:id="0"/>
    </w:p>
    <w:p w14:paraId="29104829" w14:textId="5E007E0A" w:rsidR="3BC607DE" w:rsidRDefault="0C322ECB" w:rsidP="3BC607DE">
      <w:pPr>
        <w:pStyle w:val="NoSpacing"/>
      </w:pPr>
      <w:r w:rsidRPr="0C322ECB">
        <w:rPr>
          <w:rFonts w:ascii="Calibri" w:eastAsia="Calibri" w:hAnsi="Calibri" w:cs="Calibri"/>
          <w:b/>
          <w:bCs/>
        </w:rPr>
        <w:t>UPCOMING EVENTS</w:t>
      </w:r>
    </w:p>
    <w:p w14:paraId="2C34156C" w14:textId="0D3DD6C7" w:rsidR="6213D0D1" w:rsidRDefault="6213D0D1" w:rsidP="6213D0D1">
      <w:pPr>
        <w:pStyle w:val="NoSpacing"/>
      </w:pPr>
    </w:p>
    <w:p w14:paraId="18654113" w14:textId="4F5F6953" w:rsidR="003A403A" w:rsidRDefault="001F20FD" w:rsidP="6213D0D1">
      <w:pPr>
        <w:pStyle w:val="NoSpacing"/>
      </w:pPr>
      <w:hyperlink r:id="rId51" w:history="1">
        <w:r w:rsidR="003A403A" w:rsidRPr="003A403A">
          <w:rPr>
            <w:rStyle w:val="Hyperlink"/>
          </w:rPr>
          <w:t xml:space="preserve">Office 365 Adoption Pack in </w:t>
        </w:r>
        <w:proofErr w:type="spellStart"/>
        <w:r w:rsidR="003A403A" w:rsidRPr="003A403A">
          <w:rPr>
            <w:rStyle w:val="Hyperlink"/>
          </w:rPr>
          <w:t>PowerBI</w:t>
        </w:r>
        <w:proofErr w:type="spellEnd"/>
        <w:r w:rsidR="003A403A" w:rsidRPr="003A403A">
          <w:rPr>
            <w:rStyle w:val="Hyperlink"/>
          </w:rPr>
          <w:t xml:space="preserve"> AMA</w:t>
        </w:r>
      </w:hyperlink>
    </w:p>
    <w:p w14:paraId="17C41249" w14:textId="48EFCCA3" w:rsidR="003A403A" w:rsidRDefault="003A403A" w:rsidP="003A403A">
      <w:pPr>
        <w:spacing w:after="0" w:line="240" w:lineRule="auto"/>
      </w:pPr>
      <w:r>
        <w:rPr>
          <w:rFonts w:ascii="Calibri" w:eastAsia="Calibri" w:hAnsi="Calibri" w:cs="Calibri"/>
          <w:bCs/>
        </w:rPr>
        <w:t xml:space="preserve">Do you have questions about Yammer? On June 7, 2017 from 9:00 a.m. to 10:00 a.m. PT, there will be an opportunity to ‘Ask Microsoft Anything’ (AMA) in the </w:t>
      </w:r>
      <w:hyperlink r:id="rId52" w:history="1">
        <w:r>
          <w:rPr>
            <w:rStyle w:val="Hyperlink"/>
            <w:rFonts w:ascii="Calibri" w:eastAsia="Calibri" w:hAnsi="Calibri" w:cs="Calibri"/>
          </w:rPr>
          <w:t xml:space="preserve">Office 365 Adoption Pack in </w:t>
        </w:r>
        <w:proofErr w:type="spellStart"/>
        <w:r>
          <w:rPr>
            <w:rStyle w:val="Hyperlink"/>
            <w:rFonts w:ascii="Calibri" w:eastAsia="Calibri" w:hAnsi="Calibri" w:cs="Calibri"/>
          </w:rPr>
          <w:t>PowerBI</w:t>
        </w:r>
        <w:proofErr w:type="spellEnd"/>
        <w:r>
          <w:rPr>
            <w:rStyle w:val="Hyperlink"/>
            <w:rFonts w:ascii="Calibri" w:eastAsia="Calibri" w:hAnsi="Calibri" w:cs="Calibri"/>
          </w:rPr>
          <w:t xml:space="preserve"> </w:t>
        </w:r>
        <w:r w:rsidRPr="00F21E39">
          <w:rPr>
            <w:rStyle w:val="Hyperlink"/>
            <w:rFonts w:ascii="Calibri" w:eastAsia="Calibri" w:hAnsi="Calibri" w:cs="Calibri"/>
          </w:rPr>
          <w:t>AMA space</w:t>
        </w:r>
      </w:hyperlink>
      <w:r>
        <w:rPr>
          <w:rFonts w:ascii="Calibri" w:eastAsia="Calibri" w:hAnsi="Calibri" w:cs="Calibri"/>
          <w:bCs/>
        </w:rPr>
        <w:t xml:space="preserve">. </w:t>
      </w:r>
    </w:p>
    <w:p w14:paraId="0DA206DC" w14:textId="77777777" w:rsidR="00F21E39" w:rsidRDefault="00F21E39" w:rsidP="0C322ECB">
      <w:pPr>
        <w:spacing w:after="0" w:line="240" w:lineRule="auto"/>
        <w:rPr>
          <w:rFonts w:ascii="Calibri" w:eastAsia="Calibri" w:hAnsi="Calibri" w:cs="Calibri"/>
          <w:bCs/>
        </w:rPr>
      </w:pPr>
    </w:p>
    <w:p w14:paraId="64E48D31" w14:textId="1A89DA19" w:rsidR="0F1200D4" w:rsidRDefault="0C322ECB" w:rsidP="0C322ECB">
      <w:pPr>
        <w:spacing w:after="0" w:line="240" w:lineRule="auto"/>
        <w:rPr>
          <w:rFonts w:ascii="Calibri" w:eastAsia="Calibri" w:hAnsi="Calibri" w:cs="Calibri"/>
        </w:rPr>
      </w:pPr>
      <w:r w:rsidRPr="0C322ECB">
        <w:rPr>
          <w:rFonts w:ascii="Calibri" w:eastAsia="Calibri" w:hAnsi="Calibri" w:cs="Calibri"/>
          <w:b/>
          <w:bCs/>
        </w:rPr>
        <w:t>FEATURED GROUP</w:t>
      </w:r>
      <w:r w:rsidRPr="0C322ECB">
        <w:rPr>
          <w:rFonts w:ascii="Calibri" w:eastAsia="Calibri" w:hAnsi="Calibri" w:cs="Calibri"/>
        </w:rPr>
        <w:t xml:space="preserve"> </w:t>
      </w:r>
    </w:p>
    <w:p w14:paraId="70B67689" w14:textId="7A84C5A5" w:rsidR="44B47694" w:rsidRDefault="44B47694" w:rsidP="3556FD08">
      <w:pPr>
        <w:pStyle w:val="NoSpacing"/>
      </w:pPr>
    </w:p>
    <w:p w14:paraId="529F3257" w14:textId="4BB1ADB6" w:rsidR="004B43E5" w:rsidRDefault="001F20FD" w:rsidP="3556FD08">
      <w:pPr>
        <w:pStyle w:val="NoSpacing"/>
      </w:pPr>
      <w:hyperlink r:id="rId53" w:history="1">
        <w:r w:rsidR="004B43E5" w:rsidRPr="004B43E5">
          <w:rPr>
            <w:rStyle w:val="Hyperlink"/>
          </w:rPr>
          <w:t xml:space="preserve">Office 365 Adoption Content Pack in </w:t>
        </w:r>
        <w:proofErr w:type="spellStart"/>
        <w:r w:rsidR="004B43E5" w:rsidRPr="004B43E5">
          <w:rPr>
            <w:rStyle w:val="Hyperlink"/>
          </w:rPr>
          <w:t>PowerBI</w:t>
        </w:r>
        <w:proofErr w:type="spellEnd"/>
      </w:hyperlink>
    </w:p>
    <w:p w14:paraId="3D047D94" w14:textId="654117E0" w:rsidR="004B43E5" w:rsidRDefault="004B43E5" w:rsidP="3556FD08">
      <w:pPr>
        <w:pStyle w:val="NoSpacing"/>
      </w:pPr>
      <w:r>
        <w:t xml:space="preserve">Following the announcement of the public preview of the Office 365 Adoption Content Pack in </w:t>
      </w:r>
      <w:proofErr w:type="spellStart"/>
      <w:r>
        <w:t>PowerBI</w:t>
      </w:r>
      <w:proofErr w:type="spellEnd"/>
      <w:r>
        <w:t xml:space="preserve">, this new group is starting to gain traction, along with the upcoming </w:t>
      </w:r>
      <w:hyperlink r:id="rId54" w:history="1">
        <w:r w:rsidRPr="003A403A">
          <w:rPr>
            <w:rStyle w:val="Hyperlink"/>
          </w:rPr>
          <w:t>AMA</w:t>
        </w:r>
      </w:hyperlink>
      <w:r>
        <w:t xml:space="preserve"> to answer questions. Join the conversation!</w:t>
      </w:r>
    </w:p>
    <w:p w14:paraId="021A3F50" w14:textId="77777777" w:rsidR="00F21E39" w:rsidRDefault="00F21E39" w:rsidP="3556FD08">
      <w:pPr>
        <w:pStyle w:val="NoSpacing"/>
      </w:pPr>
    </w:p>
    <w:p w14:paraId="30CD3EE9" w14:textId="7DE53B8E" w:rsidR="2223F62F" w:rsidRDefault="0C322ECB">
      <w:r w:rsidRPr="0C322ECB">
        <w:rPr>
          <w:rFonts w:ascii="Calibri" w:eastAsia="Calibri" w:hAnsi="Calibri" w:cs="Calibri"/>
          <w:b/>
          <w:bCs/>
        </w:rPr>
        <w:t>MEMBER OF THE WEEK</w:t>
      </w:r>
    </w:p>
    <w:p w14:paraId="183E0AFD" w14:textId="684DEC54" w:rsidR="00443D7D" w:rsidRDefault="001F20FD" w:rsidP="0C322ECB">
      <w:pPr>
        <w:pStyle w:val="NoSpacing"/>
      </w:pPr>
      <w:hyperlink r:id="rId55" w:history="1">
        <w:r w:rsidR="000872A7" w:rsidRPr="000872A7">
          <w:rPr>
            <w:rStyle w:val="Hyperlink"/>
          </w:rPr>
          <w:t>Nick Ledger</w:t>
        </w:r>
      </w:hyperlink>
    </w:p>
    <w:p w14:paraId="1DB48014" w14:textId="1F78BD1D" w:rsidR="00F21E39" w:rsidRDefault="000872A7" w:rsidP="0C322ECB">
      <w:pPr>
        <w:pStyle w:val="NoSpacing"/>
      </w:pPr>
      <w:r>
        <w:t xml:space="preserve">Nick Ledger was an active participant this week’s </w:t>
      </w:r>
      <w:hyperlink r:id="rId56" w:history="1">
        <w:r w:rsidRPr="000872A7">
          <w:rPr>
            <w:rStyle w:val="Hyperlink"/>
          </w:rPr>
          <w:t>Yammer AMA</w:t>
        </w:r>
      </w:hyperlink>
      <w:r>
        <w:t xml:space="preserve">, with great, engaged questions. </w:t>
      </w:r>
      <w:r w:rsidR="00F21E39" w:rsidRPr="0C322ECB">
        <w:t>Thank you for being a membe</w:t>
      </w:r>
      <w:r>
        <w:t>r of this community Nick</w:t>
      </w:r>
      <w:r w:rsidR="00F21E39" w:rsidRPr="0C322ECB">
        <w:t>!</w:t>
      </w:r>
    </w:p>
    <w:sectPr w:rsidR="00F21E39" w:rsidSect="006360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7"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8"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9"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2"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3"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4"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5"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6"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9"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0"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3"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6"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7"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8"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29"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0"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2"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3"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4"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8"/>
  </w:num>
  <w:num w:numId="3">
    <w:abstractNumId w:val="5"/>
  </w:num>
  <w:num w:numId="4">
    <w:abstractNumId w:val="15"/>
  </w:num>
  <w:num w:numId="5">
    <w:abstractNumId w:val="12"/>
  </w:num>
  <w:num w:numId="6">
    <w:abstractNumId w:val="27"/>
  </w:num>
  <w:num w:numId="7">
    <w:abstractNumId w:val="1"/>
  </w:num>
  <w:num w:numId="8">
    <w:abstractNumId w:val="33"/>
  </w:num>
  <w:num w:numId="9">
    <w:abstractNumId w:val="14"/>
  </w:num>
  <w:num w:numId="10">
    <w:abstractNumId w:val="2"/>
  </w:num>
  <w:num w:numId="11">
    <w:abstractNumId w:val="19"/>
  </w:num>
  <w:num w:numId="12">
    <w:abstractNumId w:val="25"/>
  </w:num>
  <w:num w:numId="13">
    <w:abstractNumId w:val="6"/>
  </w:num>
  <w:num w:numId="14">
    <w:abstractNumId w:val="13"/>
  </w:num>
  <w:num w:numId="15">
    <w:abstractNumId w:val="4"/>
  </w:num>
  <w:num w:numId="16">
    <w:abstractNumId w:val="30"/>
  </w:num>
  <w:num w:numId="17">
    <w:abstractNumId w:val="32"/>
  </w:num>
  <w:num w:numId="18">
    <w:abstractNumId w:val="31"/>
  </w:num>
  <w:num w:numId="19">
    <w:abstractNumId w:val="11"/>
  </w:num>
  <w:num w:numId="20">
    <w:abstractNumId w:val="22"/>
  </w:num>
  <w:num w:numId="21">
    <w:abstractNumId w:val="26"/>
  </w:num>
  <w:num w:numId="22">
    <w:abstractNumId w:val="18"/>
  </w:num>
  <w:num w:numId="23">
    <w:abstractNumId w:val="8"/>
  </w:num>
  <w:num w:numId="24">
    <w:abstractNumId w:val="7"/>
  </w:num>
  <w:num w:numId="25">
    <w:abstractNumId w:val="29"/>
  </w:num>
  <w:num w:numId="26">
    <w:abstractNumId w:val="9"/>
  </w:num>
  <w:num w:numId="27">
    <w:abstractNumId w:val="17"/>
  </w:num>
  <w:num w:numId="28">
    <w:abstractNumId w:val="20"/>
  </w:num>
  <w:num w:numId="29">
    <w:abstractNumId w:val="21"/>
  </w:num>
  <w:num w:numId="30">
    <w:abstractNumId w:val="16"/>
  </w:num>
  <w:num w:numId="31">
    <w:abstractNumId w:val="3"/>
  </w:num>
  <w:num w:numId="32">
    <w:abstractNumId w:val="34"/>
  </w:num>
  <w:num w:numId="33">
    <w:abstractNumId w:val="24"/>
  </w:num>
  <w:num w:numId="34">
    <w:abstractNumId w:val="10"/>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00C"/>
    <w:rsid w:val="0000351C"/>
    <w:rsid w:val="00013BF2"/>
    <w:rsid w:val="00017EB3"/>
    <w:rsid w:val="00020EB1"/>
    <w:rsid w:val="00026138"/>
    <w:rsid w:val="00031291"/>
    <w:rsid w:val="00040375"/>
    <w:rsid w:val="00040463"/>
    <w:rsid w:val="00045FC7"/>
    <w:rsid w:val="00054327"/>
    <w:rsid w:val="0005512C"/>
    <w:rsid w:val="00065457"/>
    <w:rsid w:val="00080A74"/>
    <w:rsid w:val="000859C5"/>
    <w:rsid w:val="000872A7"/>
    <w:rsid w:val="000B42B7"/>
    <w:rsid w:val="000C1F3E"/>
    <w:rsid w:val="000C4110"/>
    <w:rsid w:val="000E22A1"/>
    <w:rsid w:val="000F5D47"/>
    <w:rsid w:val="001020FA"/>
    <w:rsid w:val="00117988"/>
    <w:rsid w:val="001338BF"/>
    <w:rsid w:val="001374E5"/>
    <w:rsid w:val="001542EC"/>
    <w:rsid w:val="001636E2"/>
    <w:rsid w:val="00164521"/>
    <w:rsid w:val="00176426"/>
    <w:rsid w:val="00183C92"/>
    <w:rsid w:val="00187A22"/>
    <w:rsid w:val="001A3E04"/>
    <w:rsid w:val="001C369B"/>
    <w:rsid w:val="001E40D2"/>
    <w:rsid w:val="001E5D01"/>
    <w:rsid w:val="001F20FD"/>
    <w:rsid w:val="001F7A26"/>
    <w:rsid w:val="00223565"/>
    <w:rsid w:val="002312D6"/>
    <w:rsid w:val="002325E8"/>
    <w:rsid w:val="00245880"/>
    <w:rsid w:val="00247190"/>
    <w:rsid w:val="00254B6A"/>
    <w:rsid w:val="002B65BA"/>
    <w:rsid w:val="002E6A52"/>
    <w:rsid w:val="003015E5"/>
    <w:rsid w:val="0031374A"/>
    <w:rsid w:val="0031443B"/>
    <w:rsid w:val="0032026A"/>
    <w:rsid w:val="0032221D"/>
    <w:rsid w:val="00342F05"/>
    <w:rsid w:val="00380E2A"/>
    <w:rsid w:val="00382EA4"/>
    <w:rsid w:val="00393634"/>
    <w:rsid w:val="00396222"/>
    <w:rsid w:val="003A403A"/>
    <w:rsid w:val="003A4D81"/>
    <w:rsid w:val="003D2552"/>
    <w:rsid w:val="003E096D"/>
    <w:rsid w:val="003E3CE3"/>
    <w:rsid w:val="003E49F7"/>
    <w:rsid w:val="003F1DF8"/>
    <w:rsid w:val="00411E40"/>
    <w:rsid w:val="00412FBA"/>
    <w:rsid w:val="00425587"/>
    <w:rsid w:val="00443D7D"/>
    <w:rsid w:val="0044501B"/>
    <w:rsid w:val="0045170F"/>
    <w:rsid w:val="00451834"/>
    <w:rsid w:val="00455F00"/>
    <w:rsid w:val="004911EF"/>
    <w:rsid w:val="0049236C"/>
    <w:rsid w:val="00495DEF"/>
    <w:rsid w:val="004A0CDA"/>
    <w:rsid w:val="004A5935"/>
    <w:rsid w:val="004B3360"/>
    <w:rsid w:val="004B43E5"/>
    <w:rsid w:val="004C2EA9"/>
    <w:rsid w:val="004C43BA"/>
    <w:rsid w:val="004C6F16"/>
    <w:rsid w:val="00502CE3"/>
    <w:rsid w:val="005104A7"/>
    <w:rsid w:val="005116E7"/>
    <w:rsid w:val="00574A11"/>
    <w:rsid w:val="00582800"/>
    <w:rsid w:val="005869D1"/>
    <w:rsid w:val="00586EAF"/>
    <w:rsid w:val="005B10A7"/>
    <w:rsid w:val="006107F5"/>
    <w:rsid w:val="0062413C"/>
    <w:rsid w:val="00625B37"/>
    <w:rsid w:val="0063402D"/>
    <w:rsid w:val="0063600C"/>
    <w:rsid w:val="006374A0"/>
    <w:rsid w:val="006619CD"/>
    <w:rsid w:val="00664C80"/>
    <w:rsid w:val="00673036"/>
    <w:rsid w:val="006757C7"/>
    <w:rsid w:val="00690887"/>
    <w:rsid w:val="006A06D6"/>
    <w:rsid w:val="006A23DC"/>
    <w:rsid w:val="006A70EB"/>
    <w:rsid w:val="006F404B"/>
    <w:rsid w:val="006F6F34"/>
    <w:rsid w:val="00706ED2"/>
    <w:rsid w:val="0071623F"/>
    <w:rsid w:val="00717CCD"/>
    <w:rsid w:val="00717EC0"/>
    <w:rsid w:val="007249FE"/>
    <w:rsid w:val="0074271C"/>
    <w:rsid w:val="00750B9D"/>
    <w:rsid w:val="00755BDB"/>
    <w:rsid w:val="00757272"/>
    <w:rsid w:val="0076080A"/>
    <w:rsid w:val="007643A0"/>
    <w:rsid w:val="007733A1"/>
    <w:rsid w:val="00791EFD"/>
    <w:rsid w:val="007C7D2B"/>
    <w:rsid w:val="007E0B06"/>
    <w:rsid w:val="00813947"/>
    <w:rsid w:val="008260FF"/>
    <w:rsid w:val="008313A3"/>
    <w:rsid w:val="00835E5E"/>
    <w:rsid w:val="00875C2A"/>
    <w:rsid w:val="00880BC1"/>
    <w:rsid w:val="00887DF1"/>
    <w:rsid w:val="008B233B"/>
    <w:rsid w:val="008C1EB0"/>
    <w:rsid w:val="0093010A"/>
    <w:rsid w:val="009468F7"/>
    <w:rsid w:val="00960361"/>
    <w:rsid w:val="00965391"/>
    <w:rsid w:val="009741EB"/>
    <w:rsid w:val="00993A96"/>
    <w:rsid w:val="009A4EB9"/>
    <w:rsid w:val="009A5C3E"/>
    <w:rsid w:val="009A6D19"/>
    <w:rsid w:val="009A6F4C"/>
    <w:rsid w:val="009A7827"/>
    <w:rsid w:val="009B4E99"/>
    <w:rsid w:val="009C04FF"/>
    <w:rsid w:val="009C577C"/>
    <w:rsid w:val="009D262E"/>
    <w:rsid w:val="009F0127"/>
    <w:rsid w:val="009F7F58"/>
    <w:rsid w:val="00A03189"/>
    <w:rsid w:val="00A05868"/>
    <w:rsid w:val="00A071A2"/>
    <w:rsid w:val="00A12897"/>
    <w:rsid w:val="00A316D9"/>
    <w:rsid w:val="00A4314C"/>
    <w:rsid w:val="00A45E3B"/>
    <w:rsid w:val="00A51BE0"/>
    <w:rsid w:val="00A55614"/>
    <w:rsid w:val="00A556E1"/>
    <w:rsid w:val="00A605B9"/>
    <w:rsid w:val="00AA4502"/>
    <w:rsid w:val="00AA73A3"/>
    <w:rsid w:val="00AB0659"/>
    <w:rsid w:val="00AD700A"/>
    <w:rsid w:val="00B0407F"/>
    <w:rsid w:val="00B256D4"/>
    <w:rsid w:val="00B26034"/>
    <w:rsid w:val="00B33EBD"/>
    <w:rsid w:val="00B447E8"/>
    <w:rsid w:val="00B44844"/>
    <w:rsid w:val="00B6283C"/>
    <w:rsid w:val="00B716A6"/>
    <w:rsid w:val="00B835D2"/>
    <w:rsid w:val="00B87457"/>
    <w:rsid w:val="00B87EDB"/>
    <w:rsid w:val="00B91155"/>
    <w:rsid w:val="00B98797"/>
    <w:rsid w:val="00BA6AB1"/>
    <w:rsid w:val="00BB1B6E"/>
    <w:rsid w:val="00BC4F1D"/>
    <w:rsid w:val="00C14939"/>
    <w:rsid w:val="00C225BF"/>
    <w:rsid w:val="00C44D3A"/>
    <w:rsid w:val="00C46B2E"/>
    <w:rsid w:val="00C53C9A"/>
    <w:rsid w:val="00C71A16"/>
    <w:rsid w:val="00C75315"/>
    <w:rsid w:val="00C77D65"/>
    <w:rsid w:val="00C85BCF"/>
    <w:rsid w:val="00C865DE"/>
    <w:rsid w:val="00C949AF"/>
    <w:rsid w:val="00CA7D5C"/>
    <w:rsid w:val="00CB1F99"/>
    <w:rsid w:val="00CC31BA"/>
    <w:rsid w:val="00CF45C6"/>
    <w:rsid w:val="00CF778E"/>
    <w:rsid w:val="00D0020D"/>
    <w:rsid w:val="00D067F1"/>
    <w:rsid w:val="00D90B7D"/>
    <w:rsid w:val="00D9468E"/>
    <w:rsid w:val="00DA5EAF"/>
    <w:rsid w:val="00DB1F9C"/>
    <w:rsid w:val="00DC4BFD"/>
    <w:rsid w:val="00DC576A"/>
    <w:rsid w:val="00DD0585"/>
    <w:rsid w:val="00DD260C"/>
    <w:rsid w:val="00DD6C9C"/>
    <w:rsid w:val="00DD6F8D"/>
    <w:rsid w:val="00DE1D2C"/>
    <w:rsid w:val="00DE34B8"/>
    <w:rsid w:val="00DF0936"/>
    <w:rsid w:val="00E06291"/>
    <w:rsid w:val="00E14377"/>
    <w:rsid w:val="00E33305"/>
    <w:rsid w:val="00E439B4"/>
    <w:rsid w:val="00E44173"/>
    <w:rsid w:val="00E55AA9"/>
    <w:rsid w:val="00E770B9"/>
    <w:rsid w:val="00E82C46"/>
    <w:rsid w:val="00E83216"/>
    <w:rsid w:val="00EA00EA"/>
    <w:rsid w:val="00ED34DF"/>
    <w:rsid w:val="00ED602C"/>
    <w:rsid w:val="00EE39A5"/>
    <w:rsid w:val="00EF22DF"/>
    <w:rsid w:val="00EF431D"/>
    <w:rsid w:val="00F10A85"/>
    <w:rsid w:val="00F14B49"/>
    <w:rsid w:val="00F173CD"/>
    <w:rsid w:val="00F17833"/>
    <w:rsid w:val="00F21E39"/>
    <w:rsid w:val="00F24A99"/>
    <w:rsid w:val="00F32B3C"/>
    <w:rsid w:val="00F44272"/>
    <w:rsid w:val="00F67DB7"/>
    <w:rsid w:val="00F75F39"/>
    <w:rsid w:val="00FB14D4"/>
    <w:rsid w:val="00FF2887"/>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13882FB7-D998-4E9B-A665-AC1A2074F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semiHidden/>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Azure/bd-p/Azure" TargetMode="External"/><Relationship Id="rId18" Type="http://schemas.openxmlformats.org/officeDocument/2006/relationships/hyperlink" Target="https://techcommunity.microsoft.com/t5/Azure/We-re-all-about-the-quality-Azure-achieves-ISO-9001-2015/m-p/72048" TargetMode="External"/><Relationship Id="rId26" Type="http://schemas.openxmlformats.org/officeDocument/2006/relationships/hyperlink" Target="https://techcommunity.microsoft.com/t5/Microsoft-Forms/Updated-portal-and-new-languages-for-Microsoft-Forms/m-p/72798" TargetMode="External"/><Relationship Id="rId39" Type="http://schemas.openxmlformats.org/officeDocument/2006/relationships/hyperlink" Target="https://techcommunity.microsoft.com/t5/Accelerate-your-move-to-Skype/Accelerate-your-move-to-Skype-for-Business-Online-with-Microsoft/m-p/67621" TargetMode="External"/><Relationship Id="rId21" Type="http://schemas.openxmlformats.org/officeDocument/2006/relationships/hyperlink" Target="https://techcommunity.microsoft.com/t5/Office-365/Office-365-May-news-exciting-new-value-coming-with-the-new/m-p/72518" TargetMode="External"/><Relationship Id="rId34" Type="http://schemas.openxmlformats.org/officeDocument/2006/relationships/hyperlink" Target="https://techcommunity.microsoft.com/t5/Azure/bd-p/Azure" TargetMode="External"/><Relationship Id="rId42" Type="http://schemas.openxmlformats.org/officeDocument/2006/relationships/hyperlink" Target="https://techcommunity.microsoft.com/t5/Office-365/bd-p/Office365General" TargetMode="External"/><Relationship Id="rId47" Type="http://schemas.openxmlformats.org/officeDocument/2006/relationships/hyperlink" Target="https://techcommunity.microsoft.com/t5/Office-365/Office-at-Build-2017-announcing-new-opportunities-for-developers/m-p/69306" TargetMode="External"/><Relationship Id="rId50" Type="http://schemas.openxmlformats.org/officeDocument/2006/relationships/hyperlink" Target="https://techcommunity.microsoft.com/t5/Office-365-Groups/Prevent-Users-from-Upgrading-Distribution-lists-to-Office-365/m-p/71955" TargetMode="External"/><Relationship Id="rId55" Type="http://schemas.openxmlformats.org/officeDocument/2006/relationships/hyperlink" Target="https://techcommunity.microsoft.com/t5/user/viewprofilepage/user-id/2379" TargetMode="External"/><Relationship Id="rId7" Type="http://schemas.openxmlformats.org/officeDocument/2006/relationships/webSettings" Target="webSettings.xml"/><Relationship Id="rId12" Type="http://schemas.openxmlformats.org/officeDocument/2006/relationships/hyperlink" Target="https://techcommunity.microsoft.com/t5/Azure/Use-SaaS-patterns-to-accelerate-SaaS-app-development-on-SQL/m-p/72498" TargetMode="External"/><Relationship Id="rId17" Type="http://schemas.openxmlformats.org/officeDocument/2006/relationships/hyperlink" Target="https://techcommunity.microsoft.com/t5/Azure/We-re-all-about-the-quality-Azure-achieves-ISO-9001-2015/m-p/72048" TargetMode="External"/><Relationship Id="rId25" Type="http://schemas.openxmlformats.org/officeDocument/2006/relationships/hyperlink" Target="https://techcommunity.microsoft.com/t5/Analytics/bd-p/Analytics" TargetMode="External"/><Relationship Id="rId33" Type="http://schemas.openxmlformats.org/officeDocument/2006/relationships/hyperlink" Target="https://techcommunity.microsoft.com/t5/Azure/What-s-brewing-in-Visual-Studio-Team-Services-May-2017-Digest/m-p/73074" TargetMode="External"/><Relationship Id="rId38" Type="http://schemas.openxmlformats.org/officeDocument/2006/relationships/hyperlink" Target="https://techcommunity.microsoft.com/t5/Outlook-Customer-Manager-AMA/bd-p/OutlookCustomerManagerAMA" TargetMode="External"/><Relationship Id="rId46" Type="http://schemas.openxmlformats.org/officeDocument/2006/relationships/hyperlink" Target="https://techcommunity.microsoft.com/t5/Azure-Active-Directory/Azure-Active-Directory-at-Microsoft-Build-2017/m-p/69374" TargetMode="External"/><Relationship Id="rId2" Type="http://schemas.openxmlformats.org/officeDocument/2006/relationships/customXml" Target="../customXml/item2.xml"/><Relationship Id="rId16" Type="http://schemas.openxmlformats.org/officeDocument/2006/relationships/hyperlink" Target="https://techcommunity.microsoft.com/t5/Analytics/Azure-Analysis-Services-new-modeling-and-tooling-features/m-p/72052" TargetMode="External"/><Relationship Id="rId20" Type="http://schemas.openxmlformats.org/officeDocument/2006/relationships/hyperlink" Target="https://techcommunity.microsoft.com/t5/Office-365/Office-365-May-news-exciting-new-value-coming-with-the-new/m-p/72518" TargetMode="External"/><Relationship Id="rId29" Type="http://schemas.openxmlformats.org/officeDocument/2006/relationships/hyperlink" Target="https://techcommunity.microsoft.com/t5/Microsoft-Identity-Manager/Azure-AD-Privileged-Identity-Management-Approval-Workflows-are/m-p/73126" TargetMode="External"/><Relationship Id="rId41" Type="http://schemas.openxmlformats.org/officeDocument/2006/relationships/hyperlink" Target="https://techcommunity.microsoft.com/t5/Office-365/Product-Spotlight-Delve/m-p/71128" TargetMode="External"/><Relationship Id="rId54" Type="http://schemas.openxmlformats.org/officeDocument/2006/relationships/hyperlink" Target="https://techcommunity.microsoft.com/t5/Office-365-Adoption-Content-Pack/bd-p/Office365AM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chcommunity.microsoft.com/t5/Azure/Use-SaaS-patterns-to-accelerate-SaaS-app-development-on-SQL/m-p/72498" TargetMode="External"/><Relationship Id="rId24" Type="http://schemas.openxmlformats.org/officeDocument/2006/relationships/hyperlink" Target="https://techcommunity.microsoft.com/t5/Analytics/New-400GB-and-200GB-caches-available-on-Azure-Analysis-Services/m-p/73121" TargetMode="External"/><Relationship Id="rId32" Type="http://schemas.openxmlformats.org/officeDocument/2006/relationships/hyperlink" Target="https://techcommunity.microsoft.com/t5/Azure/What-s-brewing-in-Visual-Studio-Team-Services-May-2017-Digest/m-p/73074" TargetMode="External"/><Relationship Id="rId37" Type="http://schemas.openxmlformats.org/officeDocument/2006/relationships/hyperlink" Target="https://techcommunity.microsoft.com/t5/Outlook-Customer-Manager-AMA/bd-p/OutlookCustomerManagerAMA" TargetMode="External"/><Relationship Id="rId40" Type="http://schemas.openxmlformats.org/officeDocument/2006/relationships/hyperlink" Target="https://techcommunity.microsoft.com/t5/Accelerate-your-move-to-Skype/Accelerate-your-move-to-Skype-for-Business-Online-with-Microsoft/m-p/67621" TargetMode="External"/><Relationship Id="rId45" Type="http://schemas.openxmlformats.org/officeDocument/2006/relationships/hyperlink" Target="https://techcommunity.microsoft.com/t5/Skype-for-Business-Blog/Skype-for-Business-at-Microsoft-Build-2017/ba-p/69341" TargetMode="External"/><Relationship Id="rId53" Type="http://schemas.openxmlformats.org/officeDocument/2006/relationships/hyperlink" Target="https://techcommunity.microsoft.com/t5/Office-365-Adoption-Content-Pack/bd-p/PowerBIAdoptionContentPack" TargetMode="External"/><Relationship Id="rId58"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techcommunity.microsoft.com/t5/Analytics/Azure-Analysis-Services-new-modeling-and-tooling-features/m-p/72052" TargetMode="External"/><Relationship Id="rId23" Type="http://schemas.openxmlformats.org/officeDocument/2006/relationships/hyperlink" Target="https://techcommunity.microsoft.com/t5/Analytics/New-400GB-and-200GB-caches-available-on-Azure-Analysis-Services/m-p/73121" TargetMode="External"/><Relationship Id="rId28" Type="http://schemas.openxmlformats.org/officeDocument/2006/relationships/hyperlink" Target="https://techcommunity.microsoft.com/t5/Microsoft-Forms/bd-p/MicrosoftForms" TargetMode="External"/><Relationship Id="rId36" Type="http://schemas.openxmlformats.org/officeDocument/2006/relationships/hyperlink" Target="https://techcommunity.microsoft.com/t5/Yammer-AMA/bd-p/YammerAMA" TargetMode="External"/><Relationship Id="rId49" Type="http://schemas.openxmlformats.org/officeDocument/2006/relationships/hyperlink" Target="https://techcommunity.microsoft.com/t5/SharePoint-Developer/is-office-365-groups-still-available-as-sp-conference-video-does/m-p/71793" TargetMode="External"/><Relationship Id="rId57" Type="http://schemas.openxmlformats.org/officeDocument/2006/relationships/fontTable" Target="fontTable.xml"/><Relationship Id="rId10" Type="http://schemas.openxmlformats.org/officeDocument/2006/relationships/hyperlink" Target="https://techcommunity.microsoft.com/t5/Office-365/ct-p/Office365" TargetMode="External"/><Relationship Id="rId19" Type="http://schemas.openxmlformats.org/officeDocument/2006/relationships/hyperlink" Target="https://techcommunity.microsoft.com/t5/Azure/bd-p/Azure" TargetMode="External"/><Relationship Id="rId31" Type="http://schemas.openxmlformats.org/officeDocument/2006/relationships/hyperlink" Target="https://techcommunity.microsoft.com/t5/Microsoft-Identity-Manager/bd-p/Microsoft-Identity-Manager" TargetMode="External"/><Relationship Id="rId44" Type="http://schemas.openxmlformats.org/officeDocument/2006/relationships/hyperlink" Target="https://techcommunity.microsoft.com/t5/Azure/Microsoft-Build-2017/m-p/70059" TargetMode="External"/><Relationship Id="rId52" Type="http://schemas.openxmlformats.org/officeDocument/2006/relationships/hyperlink" Target="https://techcommunity.microsoft.com/t5/Office-365-Adoption-Content-Pack/bd-p/Office365AMA" TargetMode="External"/><Relationship Id="rId4" Type="http://schemas.openxmlformats.org/officeDocument/2006/relationships/numbering" Target="numbering.xml"/><Relationship Id="rId9" Type="http://schemas.openxmlformats.org/officeDocument/2006/relationships/hyperlink" Target="https://techcommunity.microsoft.com/t5/Office-365-Blog/Announcing-the-public-preview-of-the-Office-365-Adoption-Content/ba-p/71958" TargetMode="External"/><Relationship Id="rId14" Type="http://schemas.openxmlformats.org/officeDocument/2006/relationships/hyperlink" Target="https://techcommunity.microsoft.com/t5/Analytics/Azure-Analysis-Services-new-modeling-and-tooling-features/m-p/72052" TargetMode="External"/><Relationship Id="rId22" Type="http://schemas.openxmlformats.org/officeDocument/2006/relationships/hyperlink" Target="https://techcommunity.microsoft.com/t5/Office-365/bd-p/Office365General" TargetMode="External"/><Relationship Id="rId27" Type="http://schemas.openxmlformats.org/officeDocument/2006/relationships/hyperlink" Target="https://techcommunity.microsoft.com/t5/Microsoft-Forms/Updated-portal-and-new-languages-for-Microsoft-Forms/m-p/72798" TargetMode="External"/><Relationship Id="rId30" Type="http://schemas.openxmlformats.org/officeDocument/2006/relationships/hyperlink" Target="https://techcommunity.microsoft.com/t5/Microsoft-Identity-Manager/Azure-AD-Privileged-Identity-Management-Approval-Workflows-are/m-p/73126" TargetMode="External"/><Relationship Id="rId35" Type="http://schemas.openxmlformats.org/officeDocument/2006/relationships/hyperlink" Target="https://techcommunity.microsoft.com/t5/Yammer-AMA/Announcing-a-Yammer-AMA-on-May-23rd/m-p/70081" TargetMode="External"/><Relationship Id="rId43" Type="http://schemas.openxmlformats.org/officeDocument/2006/relationships/hyperlink" Target="https://techcommunity.microsoft.com/t5/Azure/Microsoft-Build-2017/m-p/70059" TargetMode="External"/><Relationship Id="rId48" Type="http://schemas.openxmlformats.org/officeDocument/2006/relationships/hyperlink" Target="https://techcommunity.microsoft.com/t5/OneDrive-for-Business/SharePoint-online-as-File-Server/m-p/71737" TargetMode="External"/><Relationship Id="rId56" Type="http://schemas.openxmlformats.org/officeDocument/2006/relationships/hyperlink" Target="https://techcommunity.microsoft.com/t5/Yammer-AMA/bd-p/YammerAMA" TargetMode="External"/><Relationship Id="rId8" Type="http://schemas.openxmlformats.org/officeDocument/2006/relationships/hyperlink" Target="https://techcommunity.microsoft.com/t5/Office-365-Blog/Announcing-the-public-preview-of-the-Office-365-Adoption-Content/ba-p/71958" TargetMode="External"/><Relationship Id="rId51" Type="http://schemas.openxmlformats.org/officeDocument/2006/relationships/hyperlink" Target="https://techcommunity.microsoft.com/t5/Office-365-Adoption-Content-Pack/bd-p/Office365AMA"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4" ma:contentTypeDescription="Create a new document." ma:contentTypeScope="" ma:versionID="cfdf4bf72b9004fea53ef98890c44c07">
  <xsd:schema xmlns:xsd="http://www.w3.org/2001/XMLSchema" xmlns:xs="http://www.w3.org/2001/XMLSchema" xmlns:p="http://schemas.microsoft.com/office/2006/metadata/properties" xmlns:ns2="0e765784-5f62-4965-ab70-d4454cc37a98" targetNamespace="http://schemas.microsoft.com/office/2006/metadata/properties" ma:root="true" ma:fieldsID="a932dac989661052da4222a62286b2b0" ns2:_="">
    <xsd:import namespace="0e765784-5f62-4965-ab70-d4454cc37a98"/>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Props1.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2.xml><?xml version="1.0" encoding="utf-8"?>
<ds:datastoreItem xmlns:ds="http://schemas.openxmlformats.org/officeDocument/2006/customXml" ds:itemID="{25D8C997-FAB3-4DAB-9D41-53A37B730D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3</Pages>
  <Words>1801</Words>
  <Characters>10270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10</cp:revision>
  <dcterms:created xsi:type="dcterms:W3CDTF">2017-05-23T18:18:00Z</dcterms:created>
  <dcterms:modified xsi:type="dcterms:W3CDTF">2017-05-26T16:40:00Z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